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394661" w:rsidP="007C044B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300990</wp:posOffset>
                </wp:positionV>
                <wp:extent cx="6324600" cy="7810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781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A85AC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figure interne </w:t>
                            </w:r>
                            <w:bookmarkStart w:id="0" w:name="_GoBack"/>
                            <w:bookmarkEnd w:id="0"/>
                            <w:r w:rsidR="00A85AC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Tutor ed </w:t>
                            </w:r>
                            <w:r w:rsidR="00157697">
                              <w:rPr>
                                <w:b/>
                                <w:sz w:val="20"/>
                                <w:szCs w:val="20"/>
                              </w:rPr>
                              <w:t>Esperti</w:t>
                            </w:r>
                          </w:p>
                          <w:p w:rsidR="00394661" w:rsidRDefault="00144CD1" w:rsidP="00BE3334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 w:rsidR="00BE3334" w:rsidRPr="003657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rogetto </w:t>
                            </w:r>
                            <w:r w:rsidR="00394661" w:rsidRPr="00877D3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“</w:t>
                            </w:r>
                            <w:r w:rsidR="00394661"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L’acqua fondamento di benessere psicofisico e cittadinanza globale” </w:t>
                            </w:r>
                            <w:r w:rsidR="00394661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>–</w:t>
                            </w:r>
                            <w:r w:rsidR="00394661"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11642" w:rsidRPr="00CA7F88" w:rsidRDefault="00394661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>codice</w:t>
                            </w:r>
                            <w:proofErr w:type="gramEnd"/>
                            <w:r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10.2.5A-FSEPON-PU-2018-449;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45pt;margin-top:23.7pt;width:498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A85ACB">
                        <w:rPr>
                          <w:b/>
                          <w:sz w:val="20"/>
                          <w:szCs w:val="20"/>
                        </w:rPr>
                        <w:t xml:space="preserve">figure interne </w:t>
                      </w:r>
                      <w:bookmarkStart w:id="1" w:name="_GoBack"/>
                      <w:bookmarkEnd w:id="1"/>
                      <w:r w:rsidR="00A85ACB">
                        <w:rPr>
                          <w:b/>
                          <w:sz w:val="20"/>
                          <w:szCs w:val="20"/>
                        </w:rPr>
                        <w:t xml:space="preserve">Tutor ed </w:t>
                      </w:r>
                      <w:r w:rsidR="00157697">
                        <w:rPr>
                          <w:b/>
                          <w:sz w:val="20"/>
                          <w:szCs w:val="20"/>
                        </w:rPr>
                        <w:t>Esperti</w:t>
                      </w:r>
                    </w:p>
                    <w:p w:rsidR="00394661" w:rsidRDefault="00144CD1" w:rsidP="00BE3334">
                      <w:pPr>
                        <w:spacing w:line="24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</w:t>
                      </w:r>
                      <w:r w:rsidR="00BE3334" w:rsidRPr="003657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rogetto </w:t>
                      </w:r>
                      <w:r w:rsidR="00394661" w:rsidRPr="00877D3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“</w:t>
                      </w:r>
                      <w:r w:rsidR="00394661"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 xml:space="preserve">L’acqua fondamento di benessere psicofisico e cittadinanza globale” </w:t>
                      </w:r>
                      <w:r w:rsidR="00394661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>–</w:t>
                      </w:r>
                      <w:r w:rsidR="00394661"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811642" w:rsidRPr="00CA7F88" w:rsidRDefault="00394661" w:rsidP="00BE3334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  <w:proofErr w:type="gramStart"/>
                      <w:r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>codice</w:t>
                      </w:r>
                      <w:proofErr w:type="gramEnd"/>
                      <w:r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 xml:space="preserve"> 10.2.5A-FSEPON-PU-2018-449;</w:t>
                      </w:r>
                    </w:p>
                  </w:txbxContent>
                </v:textbox>
              </v:rect>
            </w:pict>
          </mc:Fallback>
        </mc:AlternateContent>
      </w:r>
      <w:r w:rsidR="00D47C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811642" w:rsidP="00811642">
      <w:pPr>
        <w:pStyle w:val="Titolo1"/>
        <w:jc w:val="left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394661" w:rsidRDefault="00394661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CA7F88" w:rsidRPr="00CA7F88" w:rsidRDefault="00CA7F88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servizio presso questo Istituto in qualità di Docente dal </w:t>
            </w:r>
            <w:r w:rsidR="00590D15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Pr="00FB6AC1" w:rsidRDefault="00811642" w:rsidP="00811642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6AC1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FB6AC1">
        <w:rPr>
          <w:rFonts w:ascii="Times New Roman" w:hAnsi="Times New Roman" w:cs="Times New Roman"/>
          <w:sz w:val="20"/>
          <w:szCs w:val="20"/>
        </w:rPr>
        <w:t xml:space="preserve">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progetto </w:t>
      </w:r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 xml:space="preserve">“Dai </w:t>
      </w:r>
      <w:proofErr w:type="spellStart"/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>saperi</w:t>
      </w:r>
      <w:proofErr w:type="spellEnd"/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 xml:space="preserve"> alla integrazione delle competenze”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codice  </w:t>
      </w:r>
      <w:r w:rsidR="00590D15" w:rsidRPr="000D75A1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10.2.2A-FSEPON-PU-2017-391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2268"/>
        <w:gridCol w:w="4214"/>
        <w:gridCol w:w="741"/>
      </w:tblGrid>
      <w:tr w:rsidR="00590D15" w:rsidRPr="00394661" w:rsidTr="00394661">
        <w:tc>
          <w:tcPr>
            <w:tcW w:w="846" w:type="dxa"/>
          </w:tcPr>
          <w:p w:rsidR="00590D15" w:rsidRPr="00394661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0D15" w:rsidRPr="00394661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Figura richiesta</w:t>
            </w:r>
          </w:p>
        </w:tc>
        <w:tc>
          <w:tcPr>
            <w:tcW w:w="2268" w:type="dxa"/>
          </w:tcPr>
          <w:p w:rsidR="00590D15" w:rsidRPr="00394661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Tipologia modulo</w:t>
            </w:r>
          </w:p>
        </w:tc>
        <w:tc>
          <w:tcPr>
            <w:tcW w:w="4214" w:type="dxa"/>
          </w:tcPr>
          <w:p w:rsidR="00590D15" w:rsidRPr="00394661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Titolo del modulo</w:t>
            </w:r>
          </w:p>
        </w:tc>
        <w:tc>
          <w:tcPr>
            <w:tcW w:w="741" w:type="dxa"/>
          </w:tcPr>
          <w:p w:rsidR="00590D15" w:rsidRPr="00394661" w:rsidRDefault="00590D15" w:rsidP="006F3F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proofErr w:type="gramStart"/>
            <w:r w:rsidRPr="00394661">
              <w:rPr>
                <w:rFonts w:ascii="Times New Roman" w:hAnsi="Times New Roman" w:cs="Times New Roman"/>
                <w:i/>
                <w:sz w:val="18"/>
              </w:rPr>
              <w:t>ore</w:t>
            </w:r>
            <w:proofErr w:type="gramEnd"/>
          </w:p>
        </w:tc>
      </w:tr>
      <w:tr w:rsidR="00394661" w:rsidRPr="00394661" w:rsidTr="00394661">
        <w:tc>
          <w:tcPr>
            <w:tcW w:w="846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</w:tc>
        <w:tc>
          <w:tcPr>
            <w:tcW w:w="1559" w:type="dxa"/>
          </w:tcPr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Esperto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2268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Competenze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trasversali</w:t>
            </w:r>
            <w:proofErr w:type="gramEnd"/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4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Acqua come elemento naturale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dell'alimentazione</w:t>
            </w:r>
            <w:proofErr w:type="gramEnd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30</w:t>
            </w:r>
          </w:p>
        </w:tc>
      </w:tr>
      <w:tr w:rsidR="00394661" w:rsidRPr="00394661" w:rsidTr="00394661">
        <w:tc>
          <w:tcPr>
            <w:tcW w:w="846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</w:tc>
        <w:tc>
          <w:tcPr>
            <w:tcW w:w="1559" w:type="dxa"/>
          </w:tcPr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Esperto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2268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Competenze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trasversali</w:t>
            </w:r>
            <w:proofErr w:type="gramEnd"/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4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Educazione alimentare, cibo e territorio: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Acqua come elemento naturale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dell'alimentazione</w:t>
            </w:r>
            <w:proofErr w:type="gramEnd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30</w:t>
            </w:r>
          </w:p>
        </w:tc>
      </w:tr>
      <w:tr w:rsidR="00394661" w:rsidRPr="00394661" w:rsidTr="00394661">
        <w:tc>
          <w:tcPr>
            <w:tcW w:w="846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lastRenderedPageBreak/>
              <w:t></w:t>
            </w: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</w:tc>
        <w:tc>
          <w:tcPr>
            <w:tcW w:w="1559" w:type="dxa"/>
          </w:tcPr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Esperto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Tutor</w:t>
            </w:r>
          </w:p>
        </w:tc>
        <w:tc>
          <w:tcPr>
            <w:tcW w:w="2268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Competenze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trasversali</w:t>
            </w:r>
            <w:proofErr w:type="gramEnd"/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4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Benessere, corretti stili di vita,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educazione</w:t>
            </w:r>
            <w:proofErr w:type="gramEnd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 motoria e sport: Attività con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remoergometri</w:t>
            </w:r>
            <w:proofErr w:type="spellEnd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30</w:t>
            </w:r>
          </w:p>
        </w:tc>
      </w:tr>
      <w:tr w:rsidR="00394661" w:rsidRPr="00394661" w:rsidTr="00394661">
        <w:tc>
          <w:tcPr>
            <w:tcW w:w="846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</w:tc>
        <w:tc>
          <w:tcPr>
            <w:tcW w:w="1559" w:type="dxa"/>
          </w:tcPr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Esperto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Tutor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Competenze</w:t>
            </w:r>
          </w:p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trasversali</w:t>
            </w:r>
            <w:proofErr w:type="gramEnd"/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4" w:type="dxa"/>
          </w:tcPr>
          <w:p w:rsidR="00394661" w:rsidRPr="00394661" w:rsidRDefault="00394661" w:rsidP="003946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Benessere, corretti stili di vita,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educazione</w:t>
            </w:r>
            <w:proofErr w:type="gramEnd"/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 motoria</w:t>
            </w:r>
          </w:p>
          <w:p w:rsidR="00394661" w:rsidRPr="00394661" w:rsidRDefault="00394661" w:rsidP="003946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30</w:t>
            </w:r>
          </w:p>
        </w:tc>
      </w:tr>
    </w:tbl>
    <w:p w:rsidR="003657E0" w:rsidRPr="00590D15" w:rsidRDefault="003657E0" w:rsidP="00590D1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11642" w:rsidRPr="003657E0" w:rsidRDefault="003657E0" w:rsidP="006D21A3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3657E0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.</w:t>
      </w:r>
    </w:p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AC1">
        <w:rPr>
          <w:rFonts w:ascii="Times New Roman" w:hAnsi="Times New Roman" w:cs="Times New Roman"/>
          <w:b/>
          <w:sz w:val="20"/>
          <w:szCs w:val="20"/>
        </w:rPr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Pr="004548CD">
        <w:rPr>
          <w:rFonts w:ascii="Times New Roman" w:hAnsi="Times New Roman" w:cs="Times New Roman"/>
        </w:rPr>
        <w:t>di</w:t>
      </w:r>
      <w:proofErr w:type="gramEnd"/>
      <w:r w:rsidRPr="004548CD">
        <w:rPr>
          <w:rFonts w:ascii="Times New Roman" w:hAnsi="Times New Roman" w:cs="Times New Roman"/>
        </w:rPr>
        <w:t xml:space="preserve">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in servizio presso questa Istituzione Scolastica, in qualità di Docente  a tempo indeterminato, dal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classe di concorso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</w:rPr>
        <w:t>di</w:t>
      </w:r>
      <w:proofErr w:type="gramEnd"/>
      <w:r w:rsidR="00CF1908" w:rsidRPr="004548CD">
        <w:rPr>
          <w:rFonts w:ascii="Times New Roman" w:hAnsi="Times New Roman" w:cs="Times New Roman"/>
        </w:rPr>
        <w:t xml:space="preserve"> non trovarsi in nessuna delle condizioni di incompatibilità allo svolgimento dell’ incarico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  <w:color w:val="auto"/>
        </w:rPr>
        <w:t>essere</w:t>
      </w:r>
      <w:proofErr w:type="gramEnd"/>
      <w:r w:rsidR="00CF1908" w:rsidRPr="004548CD">
        <w:rPr>
          <w:rFonts w:ascii="Times New Roman" w:hAnsi="Times New Roman" w:cs="Times New Roman"/>
          <w:color w:val="auto"/>
        </w:rPr>
        <w:t xml:space="preserve">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proofErr w:type="gramStart"/>
      <w:r w:rsidRPr="00FB6AC1">
        <w:rPr>
          <w:rFonts w:eastAsia="Helvetica Neue"/>
          <w:sz w:val="20"/>
          <w:szCs w:val="20"/>
        </w:rPr>
        <w:lastRenderedPageBreak/>
        <w:t>codesta</w:t>
      </w:r>
      <w:proofErr w:type="gramEnd"/>
      <w:r w:rsidRPr="00FB6AC1">
        <w:rPr>
          <w:rFonts w:eastAsia="Helvetica Neue"/>
          <w:sz w:val="20"/>
          <w:szCs w:val="20"/>
        </w:rPr>
        <w:t xml:space="preserve">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Default="00811642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Curriculum vitae</w:t>
      </w:r>
      <w:r w:rsidRPr="00FB6AC1">
        <w:rPr>
          <w:rFonts w:ascii="Times New Roman" w:eastAsia="Calibri" w:hAnsi="Times New Roman" w:cs="Times New Roman"/>
          <w:bCs/>
          <w:sz w:val="20"/>
          <w:szCs w:val="20"/>
        </w:rPr>
        <w:t xml:space="preserve">, compilato in formato europeo con </w:t>
      </w:r>
      <w:r w:rsidRPr="00FB6AC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evidenziati titoli ed </w:t>
      </w:r>
      <w:r w:rsidRPr="00FB6AC1">
        <w:rPr>
          <w:rFonts w:ascii="Times New Roman" w:eastAsia="Calibri" w:hAnsi="Times New Roman" w:cs="Times New Roman"/>
          <w:sz w:val="20"/>
          <w:szCs w:val="20"/>
        </w:rPr>
        <w:t>esperienze valutabili, aggiornato, datato, munito delle dichia</w:t>
      </w:r>
      <w:r w:rsidR="00A85ACB">
        <w:rPr>
          <w:rFonts w:ascii="Times New Roman" w:eastAsia="Calibri" w:hAnsi="Times New Roman" w:cs="Times New Roman"/>
          <w:sz w:val="20"/>
          <w:szCs w:val="20"/>
        </w:rPr>
        <w:t>razioni di rito e sottoscritto;</w:t>
      </w:r>
    </w:p>
    <w:p w:rsidR="00A85ACB" w:rsidRPr="00FB6AC1" w:rsidRDefault="00A85ACB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Allegato 2 – progetto esecutivo </w:t>
      </w:r>
      <w:r w:rsidRPr="00A85ACB">
        <w:rPr>
          <w:rFonts w:ascii="Times New Roman" w:eastAsia="Calibri" w:hAnsi="Times New Roman" w:cs="Times New Roman"/>
          <w:bCs/>
          <w:sz w:val="20"/>
          <w:szCs w:val="20"/>
        </w:rPr>
        <w:t>(solo per i candidati Esperti);</w:t>
      </w:r>
    </w:p>
    <w:p w:rsidR="00811642" w:rsidRPr="00FB6AC1" w:rsidRDefault="006D21A3" w:rsidP="00811642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3    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F</w:t>
      </w:r>
      <w:r w:rsidR="00811642" w:rsidRPr="00FB6AC1">
        <w:rPr>
          <w:rFonts w:ascii="Times New Roman" w:eastAsia="Calibri" w:hAnsi="Times New Roman" w:cs="Times New Roman"/>
          <w:b/>
          <w:sz w:val="20"/>
          <w:szCs w:val="20"/>
        </w:rPr>
        <w:t>otocopia del documento di riconosciment</w:t>
      </w:r>
      <w:r w:rsidR="00811642" w:rsidRPr="00FB6AC1">
        <w:rPr>
          <w:rFonts w:ascii="Times New Roman" w:eastAsia="Calibri" w:hAnsi="Times New Roman" w:cs="Times New Roman"/>
          <w:sz w:val="20"/>
          <w:szCs w:val="20"/>
        </w:rPr>
        <w:t>o, in corso di validità.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ACF" w:rsidRDefault="00FA4ACF">
      <w:pPr>
        <w:spacing w:after="0" w:line="240" w:lineRule="auto"/>
      </w:pPr>
      <w:r>
        <w:separator/>
      </w:r>
    </w:p>
  </w:endnote>
  <w:endnote w:type="continuationSeparator" w:id="0">
    <w:p w:rsidR="00FA4ACF" w:rsidRDefault="00FA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A85ACB">
      <w:rPr>
        <w:noProof/>
      </w:rPr>
      <w:t>3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ACF" w:rsidRDefault="00FA4ACF">
      <w:pPr>
        <w:spacing w:after="0" w:line="240" w:lineRule="auto"/>
      </w:pPr>
      <w:r>
        <w:separator/>
      </w:r>
    </w:p>
  </w:footnote>
  <w:footnote w:type="continuationSeparator" w:id="0">
    <w:p w:rsidR="00FA4ACF" w:rsidRDefault="00FA4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11591475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11591476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FA4ACF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11591477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33"/>
  </w:num>
  <w:num w:numId="5">
    <w:abstractNumId w:val="10"/>
  </w:num>
  <w:num w:numId="6">
    <w:abstractNumId w:val="3"/>
  </w:num>
  <w:num w:numId="7">
    <w:abstractNumId w:val="0"/>
  </w:num>
  <w:num w:numId="8">
    <w:abstractNumId w:val="25"/>
  </w:num>
  <w:num w:numId="9">
    <w:abstractNumId w:val="30"/>
  </w:num>
  <w:num w:numId="10">
    <w:abstractNumId w:val="34"/>
  </w:num>
  <w:num w:numId="11">
    <w:abstractNumId w:val="1"/>
  </w:num>
  <w:num w:numId="12">
    <w:abstractNumId w:val="28"/>
  </w:num>
  <w:num w:numId="13">
    <w:abstractNumId w:val="4"/>
  </w:num>
  <w:num w:numId="14">
    <w:abstractNumId w:val="27"/>
  </w:num>
  <w:num w:numId="15">
    <w:abstractNumId w:val="6"/>
  </w:num>
  <w:num w:numId="16">
    <w:abstractNumId w:val="20"/>
  </w:num>
  <w:num w:numId="17">
    <w:abstractNumId w:val="31"/>
  </w:num>
  <w:num w:numId="18">
    <w:abstractNumId w:val="24"/>
  </w:num>
  <w:num w:numId="19">
    <w:abstractNumId w:val="2"/>
  </w:num>
  <w:num w:numId="20">
    <w:abstractNumId w:val="9"/>
  </w:num>
  <w:num w:numId="21">
    <w:abstractNumId w:val="15"/>
  </w:num>
  <w:num w:numId="22">
    <w:abstractNumId w:val="26"/>
  </w:num>
  <w:num w:numId="23">
    <w:abstractNumId w:val="29"/>
  </w:num>
  <w:num w:numId="24">
    <w:abstractNumId w:val="23"/>
  </w:num>
  <w:num w:numId="25">
    <w:abstractNumId w:val="19"/>
  </w:num>
  <w:num w:numId="26">
    <w:abstractNumId w:val="17"/>
  </w:num>
  <w:num w:numId="27">
    <w:abstractNumId w:val="21"/>
  </w:num>
  <w:num w:numId="28">
    <w:abstractNumId w:val="14"/>
  </w:num>
  <w:num w:numId="29">
    <w:abstractNumId w:val="13"/>
  </w:num>
  <w:num w:numId="30">
    <w:abstractNumId w:val="11"/>
  </w:num>
  <w:num w:numId="31">
    <w:abstractNumId w:val="22"/>
  </w:num>
  <w:num w:numId="32">
    <w:abstractNumId w:val="8"/>
  </w:num>
  <w:num w:numId="33">
    <w:abstractNumId w:val="3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63855"/>
    <w:rsid w:val="0006649C"/>
    <w:rsid w:val="0007388C"/>
    <w:rsid w:val="000768A9"/>
    <w:rsid w:val="00082D41"/>
    <w:rsid w:val="0009127F"/>
    <w:rsid w:val="00091BF4"/>
    <w:rsid w:val="000D75A1"/>
    <w:rsid w:val="000E3B7F"/>
    <w:rsid w:val="000F20B0"/>
    <w:rsid w:val="00114FC3"/>
    <w:rsid w:val="001414A1"/>
    <w:rsid w:val="00144CD1"/>
    <w:rsid w:val="0015391F"/>
    <w:rsid w:val="00157697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7EC3"/>
    <w:rsid w:val="002F453D"/>
    <w:rsid w:val="002F4556"/>
    <w:rsid w:val="003531E4"/>
    <w:rsid w:val="003557C6"/>
    <w:rsid w:val="003657E0"/>
    <w:rsid w:val="003909D3"/>
    <w:rsid w:val="00394661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5123D3"/>
    <w:rsid w:val="0051321A"/>
    <w:rsid w:val="005454DF"/>
    <w:rsid w:val="005466F4"/>
    <w:rsid w:val="00562CAA"/>
    <w:rsid w:val="00590D15"/>
    <w:rsid w:val="005B4C9A"/>
    <w:rsid w:val="005B5C3D"/>
    <w:rsid w:val="005E2A35"/>
    <w:rsid w:val="005E52CD"/>
    <w:rsid w:val="005F6CBE"/>
    <w:rsid w:val="00667D2B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85ACB"/>
    <w:rsid w:val="00A90FDC"/>
    <w:rsid w:val="00A93B9D"/>
    <w:rsid w:val="00AB0C48"/>
    <w:rsid w:val="00AC1D5A"/>
    <w:rsid w:val="00AC37BC"/>
    <w:rsid w:val="00AC61F6"/>
    <w:rsid w:val="00AD4C7E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3702"/>
    <w:rsid w:val="00C7522D"/>
    <w:rsid w:val="00CA26D3"/>
    <w:rsid w:val="00CA7F88"/>
    <w:rsid w:val="00CB26EE"/>
    <w:rsid w:val="00CC0A57"/>
    <w:rsid w:val="00CC4841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14C4F"/>
    <w:rsid w:val="00F55845"/>
    <w:rsid w:val="00F55961"/>
    <w:rsid w:val="00F63C95"/>
    <w:rsid w:val="00F751FC"/>
    <w:rsid w:val="00F97B0C"/>
    <w:rsid w:val="00FA4ACF"/>
    <w:rsid w:val="00FA7942"/>
    <w:rsid w:val="00FB0BB5"/>
    <w:rsid w:val="00FB46A4"/>
    <w:rsid w:val="00FB6AC1"/>
    <w:rsid w:val="00FE6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D8A3C-03DC-4B6C-8FCB-7196B3EC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2018-09-18T20:37:00Z</dcterms:created>
  <dcterms:modified xsi:type="dcterms:W3CDTF">2019-02-13T18:31:00Z</dcterms:modified>
</cp:coreProperties>
</file>